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6A832" w14:textId="77777777" w:rsidR="00FD124B" w:rsidRDefault="00FD124B" w:rsidP="00080D01">
      <w:pPr>
        <w:jc w:val="center"/>
      </w:pPr>
      <w:r>
        <w:rPr>
          <w:noProof/>
        </w:rPr>
        <w:drawing>
          <wp:inline distT="0" distB="0" distL="0" distR="0" wp14:anchorId="195C4CB1" wp14:editId="04F6E67D">
            <wp:extent cx="3204097"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wrenceburg Conservancy District LOGO.jpg"/>
                    <pic:cNvPicPr/>
                  </pic:nvPicPr>
                  <pic:blipFill>
                    <a:blip r:embed="rId8">
                      <a:extLst>
                        <a:ext uri="{28A0092B-C50C-407E-A947-70E740481C1C}">
                          <a14:useLocalDpi xmlns:a14="http://schemas.microsoft.com/office/drawing/2010/main" val="0"/>
                        </a:ext>
                      </a:extLst>
                    </a:blip>
                    <a:stretch>
                      <a:fillRect/>
                    </a:stretch>
                  </pic:blipFill>
                  <pic:spPr>
                    <a:xfrm>
                      <a:off x="0" y="0"/>
                      <a:ext cx="3216574" cy="1147451"/>
                    </a:xfrm>
                    <a:prstGeom prst="rect">
                      <a:avLst/>
                    </a:prstGeom>
                  </pic:spPr>
                </pic:pic>
              </a:graphicData>
            </a:graphic>
          </wp:inline>
        </w:drawing>
      </w:r>
    </w:p>
    <w:p w14:paraId="522F3525" w14:textId="77777777" w:rsidR="00FD124B" w:rsidRDefault="00FD124B"/>
    <w:p w14:paraId="7816A202" w14:textId="77777777" w:rsidR="00FD124B" w:rsidRDefault="00FD124B"/>
    <w:p w14:paraId="17521134" w14:textId="77777777" w:rsidR="00FD124B" w:rsidRPr="00080D01" w:rsidRDefault="00FD124B" w:rsidP="00080D01">
      <w:pPr>
        <w:jc w:val="center"/>
        <w:rPr>
          <w:b/>
          <w:sz w:val="32"/>
          <w:szCs w:val="32"/>
        </w:rPr>
      </w:pPr>
      <w:r w:rsidRPr="00080D01">
        <w:rPr>
          <w:b/>
          <w:sz w:val="32"/>
          <w:szCs w:val="32"/>
        </w:rPr>
        <w:t>Permit Packet Instructions</w:t>
      </w:r>
    </w:p>
    <w:p w14:paraId="426AAFB6" w14:textId="77777777" w:rsidR="00FD124B" w:rsidRDefault="00FD124B"/>
    <w:p w14:paraId="11E3BF53" w14:textId="77777777" w:rsidR="00FD124B" w:rsidRDefault="00FD124B">
      <w:r>
        <w:t>Pick packet up at LCD’s offices: 225 East Eads Parkway</w:t>
      </w:r>
    </w:p>
    <w:p w14:paraId="692F7D56" w14:textId="77777777" w:rsidR="00FD124B" w:rsidRDefault="00FD124B">
      <w:r>
        <w:t xml:space="preserve">Or Packet can be requested by email from </w:t>
      </w:r>
      <w:r w:rsidRPr="00080D01">
        <w:t>Business@LCDLevee.com</w:t>
      </w:r>
      <w:r>
        <w:t>, however the permit must be received from LCD before signing.</w:t>
      </w:r>
    </w:p>
    <w:p w14:paraId="5DE83032" w14:textId="77777777" w:rsidR="00FD124B" w:rsidRDefault="00FD124B"/>
    <w:p w14:paraId="2F8DD3D8" w14:textId="77777777" w:rsidR="00FD124B" w:rsidRDefault="00FD124B">
      <w:r>
        <w:t>The packet contains</w:t>
      </w:r>
    </w:p>
    <w:p w14:paraId="6F04CB99" w14:textId="77777777" w:rsidR="00FD124B" w:rsidRDefault="00FD124B" w:rsidP="00FD124B">
      <w:pPr>
        <w:pStyle w:val="ListParagraph"/>
        <w:numPr>
          <w:ilvl w:val="0"/>
          <w:numId w:val="1"/>
        </w:numPr>
      </w:pPr>
      <w:r>
        <w:t>Flood Control Permit – valid after all parties have signed and initialed</w:t>
      </w:r>
    </w:p>
    <w:p w14:paraId="2603AD63" w14:textId="0A67E2A7" w:rsidR="00FD124B" w:rsidRDefault="006C37CC" w:rsidP="00FD124B">
      <w:pPr>
        <w:pStyle w:val="ListParagraph"/>
        <w:numPr>
          <w:ilvl w:val="0"/>
          <w:numId w:val="1"/>
        </w:numPr>
      </w:pPr>
      <w:r>
        <w:t>Lawrenceburg</w:t>
      </w:r>
      <w:r w:rsidR="00FD124B">
        <w:t xml:space="preserve"> Levee Accreditation Projects – informational sheet regarding </w:t>
      </w:r>
      <w:r w:rsidR="00BB301F">
        <w:t xml:space="preserve">Provisional Accreditation and </w:t>
      </w:r>
      <w:r w:rsidR="00FD124B">
        <w:t>FEMA Levee Mapping Updates</w:t>
      </w:r>
    </w:p>
    <w:p w14:paraId="761F6BBB" w14:textId="50B4F44E" w:rsidR="00FD124B" w:rsidRDefault="006C37CC" w:rsidP="00FD124B">
      <w:pPr>
        <w:pStyle w:val="ListParagraph"/>
        <w:numPr>
          <w:ilvl w:val="0"/>
          <w:numId w:val="1"/>
        </w:numPr>
      </w:pPr>
      <w:r>
        <w:t>Lawrenceburg</w:t>
      </w:r>
      <w:r w:rsidR="00FD124B">
        <w:t xml:space="preserve"> Flood Control Permit </w:t>
      </w:r>
      <w:r w:rsidR="007752C5">
        <w:t>Agreement</w:t>
      </w:r>
      <w:r w:rsidR="00FD124B">
        <w:t xml:space="preserve"> – to be signed by all parties</w:t>
      </w:r>
      <w:bookmarkStart w:id="0" w:name="_GoBack"/>
      <w:bookmarkEnd w:id="0"/>
    </w:p>
    <w:p w14:paraId="2E74CAB0" w14:textId="77777777" w:rsidR="00FD124B" w:rsidRDefault="00FD124B" w:rsidP="00FD124B"/>
    <w:p w14:paraId="51908F30" w14:textId="77777777" w:rsidR="00FD124B" w:rsidRDefault="00FD124B" w:rsidP="00FD124B">
      <w:r>
        <w:t xml:space="preserve">Your project plans will be reviewed by our professional engineers at their current rate. </w:t>
      </w:r>
      <w:r w:rsidR="00080D01">
        <w:t>Being</w:t>
      </w:r>
      <w:r>
        <w:t xml:space="preserve"> efficient with plan submissions, by submitting what you hope to be complete plans, </w:t>
      </w:r>
      <w:r w:rsidR="00080D01">
        <w:t>may help</w:t>
      </w:r>
      <w:r>
        <w:t xml:space="preserve"> keep your costs down.</w:t>
      </w:r>
    </w:p>
    <w:p w14:paraId="31D208B1" w14:textId="77777777" w:rsidR="00FD124B" w:rsidRDefault="00FD124B" w:rsidP="00FD124B">
      <w:r>
        <w:t xml:space="preserve">It is the responsibility of the Owner and their Developer, Engineer and other agents to research all information relevant to the project, including, but not limited to, the LCD Ordinance and Developer Checklist found on our website LCDLevee.com, 44 CFR 65.10 </w:t>
      </w:r>
      <w:r w:rsidR="00080D01">
        <w:t>requirements</w:t>
      </w:r>
      <w:r>
        <w:t>, FEMA LAMP, etc.</w:t>
      </w:r>
    </w:p>
    <w:p w14:paraId="61A4497D" w14:textId="77777777" w:rsidR="00080D01" w:rsidRDefault="00080D01" w:rsidP="00FD124B">
      <w:r>
        <w:t>The LCD welcomes any questions regarding this process and can meet to discuss, as needed.</w:t>
      </w:r>
    </w:p>
    <w:p w14:paraId="76A41C6B" w14:textId="77777777" w:rsidR="00080D01" w:rsidRDefault="00080D01" w:rsidP="00FD124B"/>
    <w:p w14:paraId="10E3372D" w14:textId="77777777" w:rsidR="00080D01" w:rsidRDefault="00080D01" w:rsidP="00BB301F">
      <w:pPr>
        <w:spacing w:after="0"/>
      </w:pPr>
      <w:r>
        <w:t>Paul Seymour, Superintendent</w:t>
      </w:r>
    </w:p>
    <w:p w14:paraId="77C86806" w14:textId="77777777" w:rsidR="00080D01" w:rsidRDefault="00080D01" w:rsidP="00BB301F">
      <w:pPr>
        <w:spacing w:after="0"/>
      </w:pPr>
      <w:r>
        <w:t>812-584-8820</w:t>
      </w:r>
    </w:p>
    <w:p w14:paraId="5E4BB499" w14:textId="77777777" w:rsidR="00080D01" w:rsidRDefault="00080D01" w:rsidP="00BB301F">
      <w:pPr>
        <w:spacing w:after="0"/>
      </w:pPr>
      <w:r>
        <w:t>LCDPaul44@gmail.com</w:t>
      </w:r>
    </w:p>
    <w:sectPr w:rsidR="00080D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C6A17"/>
    <w:multiLevelType w:val="hybridMultilevel"/>
    <w:tmpl w:val="7798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4B"/>
    <w:rsid w:val="00080D01"/>
    <w:rsid w:val="003814F3"/>
    <w:rsid w:val="006C37CC"/>
    <w:rsid w:val="007752C5"/>
    <w:rsid w:val="00BB301F"/>
    <w:rsid w:val="00FD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6E8"/>
  <w15:chartTrackingRefBased/>
  <w15:docId w15:val="{707F9698-14E6-41A8-A0AD-2F9C6D22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24B"/>
    <w:rPr>
      <w:color w:val="0563C1" w:themeColor="hyperlink"/>
      <w:u w:val="single"/>
    </w:rPr>
  </w:style>
  <w:style w:type="character" w:styleId="UnresolvedMention">
    <w:name w:val="Unresolved Mention"/>
    <w:basedOn w:val="DefaultParagraphFont"/>
    <w:uiPriority w:val="99"/>
    <w:semiHidden/>
    <w:unhideWhenUsed/>
    <w:rsid w:val="00FD124B"/>
    <w:rPr>
      <w:color w:val="605E5C"/>
      <w:shd w:val="clear" w:color="auto" w:fill="E1DFDD"/>
    </w:rPr>
  </w:style>
  <w:style w:type="paragraph" w:styleId="ListParagraph">
    <w:name w:val="List Paragraph"/>
    <w:basedOn w:val="Normal"/>
    <w:uiPriority w:val="34"/>
    <w:qFormat/>
    <w:rsid w:val="00FD1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b2eb56-92f7-4694-8229-790fa7935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93FB1A53A2F42BD18DAA3FE3D9035" ma:contentTypeVersion="18" ma:contentTypeDescription="Create a new document." ma:contentTypeScope="" ma:versionID="3a10ee191020e037902b5cb9c97280a2">
  <xsd:schema xmlns:xsd="http://www.w3.org/2001/XMLSchema" xmlns:xs="http://www.w3.org/2001/XMLSchema" xmlns:p="http://schemas.microsoft.com/office/2006/metadata/properties" xmlns:ns3="d9b2eb56-92f7-4694-8229-790fa793547c" xmlns:ns4="0d0d1352-9a98-47c7-aed2-a2ecbc16ea23" targetNamespace="http://schemas.microsoft.com/office/2006/metadata/properties" ma:root="true" ma:fieldsID="e1bcc0b8a6d061520633e69d39763512" ns3:_="" ns4:_="">
    <xsd:import namespace="d9b2eb56-92f7-4694-8229-790fa793547c"/>
    <xsd:import namespace="0d0d1352-9a98-47c7-aed2-a2ecbc16ea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eb56-92f7-4694-8229-790fa7935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d1352-9a98-47c7-aed2-a2ecbc16ea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A96B6-BE5D-4FE9-B7C6-87ACB029E71A}">
  <ds:schemaRefs>
    <ds:schemaRef ds:uri="http://schemas.microsoft.com/office/2006/metadata/properties"/>
    <ds:schemaRef ds:uri="http://purl.org/dc/terms/"/>
    <ds:schemaRef ds:uri="0d0d1352-9a98-47c7-aed2-a2ecbc16ea23"/>
    <ds:schemaRef ds:uri="d9b2eb56-92f7-4694-8229-790fa793547c"/>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E61B89E-3931-4337-AFBB-3A2FC8ABB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eb56-92f7-4694-8229-790fa793547c"/>
    <ds:schemaRef ds:uri="0d0d1352-9a98-47c7-aed2-a2ecbc16e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041091-9B10-4A24-AD4E-A7F9D75397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Lawrenceburg Conservancy</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Lawrenceburg Conservancy Business</dc:creator>
  <cp:keywords/>
  <dc:description/>
  <cp:lastModifiedBy>Lawrenceburg Conservancy Business</cp:lastModifiedBy>
  <cp:revision>4</cp:revision>
  <cp:lastPrinted>2026-03-04T13:39:00Z</cp:lastPrinted>
  <dcterms:created xsi:type="dcterms:W3CDTF">2026-03-04T16:26:00Z</dcterms:created>
  <dcterms:modified xsi:type="dcterms:W3CDTF">2026-05-07T13:26:00Z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0x010100FE993FB1A53A2F42BD18DAA3FE3D9035</vt:lpwstr>
  </property>
</Properties>
</file>